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8F9F3" w14:textId="77777777" w:rsidR="003E3EB4" w:rsidRPr="003E3EB4" w:rsidRDefault="003E3EB4" w:rsidP="003E3EB4">
      <w:pPr>
        <w:jc w:val="center"/>
        <w:rPr>
          <w:rFonts w:ascii="Arial" w:hAnsi="Arial" w:cs="Arial"/>
          <w:b/>
          <w:bCs/>
          <w:lang w:val="es-MX"/>
        </w:rPr>
      </w:pPr>
      <w:r w:rsidRPr="003E3EB4">
        <w:rPr>
          <w:rFonts w:ascii="Arial" w:hAnsi="Arial" w:cs="Arial"/>
          <w:b/>
          <w:bCs/>
          <w:lang w:val="es-MX"/>
        </w:rPr>
        <w:t>ANA PATY PERALTA RESPALDA CRIANZA POSITIVA PARA CONSTRUIR LA PAZ</w:t>
      </w:r>
    </w:p>
    <w:p w14:paraId="31DC3286" w14:textId="77777777" w:rsidR="003E3EB4" w:rsidRDefault="003E3EB4" w:rsidP="003E3EB4">
      <w:pPr>
        <w:jc w:val="both"/>
        <w:rPr>
          <w:rFonts w:ascii="Arial" w:hAnsi="Arial" w:cs="Arial"/>
          <w:lang w:val="es-MX"/>
        </w:rPr>
      </w:pPr>
    </w:p>
    <w:p w14:paraId="4E53BB5F" w14:textId="2752E306" w:rsidR="003E3EB4" w:rsidRPr="003E3EB4" w:rsidRDefault="003E3EB4" w:rsidP="003E3EB4">
      <w:pPr>
        <w:pStyle w:val="Prrafodelista"/>
        <w:numPr>
          <w:ilvl w:val="0"/>
          <w:numId w:val="1"/>
        </w:numPr>
        <w:jc w:val="both"/>
        <w:rPr>
          <w:rFonts w:ascii="Arial" w:hAnsi="Arial" w:cs="Arial"/>
          <w:lang w:val="es-MX"/>
        </w:rPr>
      </w:pPr>
      <w:r w:rsidRPr="003E3EB4">
        <w:rPr>
          <w:rFonts w:ascii="Arial" w:hAnsi="Arial" w:cs="Arial"/>
          <w:lang w:val="es-MX"/>
        </w:rPr>
        <w:t xml:space="preserve">La </w:t>
      </w:r>
      <w:proofErr w:type="gramStart"/>
      <w:r w:rsidRPr="003E3EB4">
        <w:rPr>
          <w:rFonts w:ascii="Arial" w:hAnsi="Arial" w:cs="Arial"/>
          <w:lang w:val="es-MX"/>
        </w:rPr>
        <w:t>Presidenta</w:t>
      </w:r>
      <w:proofErr w:type="gramEnd"/>
      <w:r w:rsidRPr="003E3EB4">
        <w:rPr>
          <w:rFonts w:ascii="Arial" w:hAnsi="Arial" w:cs="Arial"/>
          <w:lang w:val="es-MX"/>
        </w:rPr>
        <w:t xml:space="preserve"> Municipal acudió al foro estatal “La paz comienza en casa: La crianza positiva para prevenir la violencia”</w:t>
      </w:r>
    </w:p>
    <w:p w14:paraId="7D47F8E9" w14:textId="77777777" w:rsidR="003E3EB4" w:rsidRPr="003E3EB4" w:rsidRDefault="003E3EB4" w:rsidP="003E3EB4">
      <w:pPr>
        <w:jc w:val="both"/>
        <w:rPr>
          <w:rFonts w:ascii="Arial" w:hAnsi="Arial" w:cs="Arial"/>
          <w:lang w:val="es-MX"/>
        </w:rPr>
      </w:pPr>
    </w:p>
    <w:p w14:paraId="4D24F4D6" w14:textId="77777777" w:rsidR="003E3EB4" w:rsidRPr="003E3EB4" w:rsidRDefault="003E3EB4" w:rsidP="003E3EB4">
      <w:pPr>
        <w:jc w:val="both"/>
        <w:rPr>
          <w:rFonts w:ascii="Arial" w:hAnsi="Arial" w:cs="Arial"/>
          <w:lang w:val="es-MX"/>
        </w:rPr>
      </w:pPr>
      <w:r w:rsidRPr="003E3EB4">
        <w:rPr>
          <w:rFonts w:ascii="Arial" w:hAnsi="Arial" w:cs="Arial"/>
          <w:b/>
          <w:bCs/>
          <w:lang w:val="es-MX"/>
        </w:rPr>
        <w:t>Cancún, Q. R., a 19 de marzo de 2026.-</w:t>
      </w:r>
      <w:r w:rsidRPr="003E3EB4">
        <w:rPr>
          <w:rFonts w:ascii="Arial" w:hAnsi="Arial" w:cs="Arial"/>
          <w:lang w:val="es-MX"/>
        </w:rPr>
        <w:t xml:space="preserve"> Al participar en las actividades del foro estatal “La paz comienza en casa: La crianza positiva para prevenir la violencia” a cargo del Fondo de las Naciones Unidas para la Infancia (UNICEF) y encabezado por la gobernadora Mara Lezama, la </w:t>
      </w:r>
      <w:proofErr w:type="gramStart"/>
      <w:r w:rsidRPr="003E3EB4">
        <w:rPr>
          <w:rFonts w:ascii="Arial" w:hAnsi="Arial" w:cs="Arial"/>
          <w:lang w:val="es-MX"/>
        </w:rPr>
        <w:t>Presidenta</w:t>
      </w:r>
      <w:proofErr w:type="gramEnd"/>
      <w:r w:rsidRPr="003E3EB4">
        <w:rPr>
          <w:rFonts w:ascii="Arial" w:hAnsi="Arial" w:cs="Arial"/>
          <w:lang w:val="es-MX"/>
        </w:rPr>
        <w:t xml:space="preserve"> Municipal, Ana Paty Peralta, destacó que de manera interinstitucional se trabaja para recuperar el tejido social de las ciudades que han sufrido desigualdades, rezagos y falta de oportunidades. </w:t>
      </w:r>
    </w:p>
    <w:p w14:paraId="1DD188B1" w14:textId="77777777" w:rsidR="003E3EB4" w:rsidRPr="003E3EB4" w:rsidRDefault="003E3EB4" w:rsidP="003E3EB4">
      <w:pPr>
        <w:jc w:val="both"/>
        <w:rPr>
          <w:rFonts w:ascii="Arial" w:hAnsi="Arial" w:cs="Arial"/>
          <w:lang w:val="es-MX"/>
        </w:rPr>
      </w:pPr>
    </w:p>
    <w:p w14:paraId="0A75A4B4" w14:textId="77777777" w:rsidR="003E3EB4" w:rsidRPr="003E3EB4" w:rsidRDefault="003E3EB4" w:rsidP="003E3EB4">
      <w:pPr>
        <w:jc w:val="both"/>
        <w:rPr>
          <w:rFonts w:ascii="Arial" w:hAnsi="Arial" w:cs="Arial"/>
          <w:lang w:val="es-MX"/>
        </w:rPr>
      </w:pPr>
      <w:r w:rsidRPr="003E3EB4">
        <w:rPr>
          <w:rFonts w:ascii="Arial" w:hAnsi="Arial" w:cs="Arial"/>
          <w:lang w:val="es-MX"/>
        </w:rPr>
        <w:t xml:space="preserve">“Desde la llegada de los gobiernos de la Cuarta Transformación, marcamos una estrategia integral para la construcción de la paz desde las familias porque no queremos ni un hogar roto más. Digamos sí a la paz, sí al respeto donde haya amor, comunicación y confianza”, dijo. </w:t>
      </w:r>
    </w:p>
    <w:p w14:paraId="5E3C3BEB" w14:textId="77777777" w:rsidR="003E3EB4" w:rsidRPr="003E3EB4" w:rsidRDefault="003E3EB4" w:rsidP="003E3EB4">
      <w:pPr>
        <w:jc w:val="both"/>
        <w:rPr>
          <w:rFonts w:ascii="Arial" w:hAnsi="Arial" w:cs="Arial"/>
          <w:lang w:val="es-MX"/>
        </w:rPr>
      </w:pPr>
    </w:p>
    <w:p w14:paraId="47D39EDB" w14:textId="77777777" w:rsidR="003E3EB4" w:rsidRPr="003E3EB4" w:rsidRDefault="003E3EB4" w:rsidP="003E3EB4">
      <w:pPr>
        <w:jc w:val="both"/>
        <w:rPr>
          <w:rFonts w:ascii="Arial" w:hAnsi="Arial" w:cs="Arial"/>
          <w:lang w:val="es-MX"/>
        </w:rPr>
      </w:pPr>
      <w:r w:rsidRPr="003E3EB4">
        <w:rPr>
          <w:rFonts w:ascii="Arial" w:hAnsi="Arial" w:cs="Arial"/>
          <w:lang w:val="es-MX"/>
        </w:rPr>
        <w:t xml:space="preserve">La Primera Autoridad Municipal indicó que si bien la seguridad es responsabilidad de los gobiernos, la paz es tarea de los ciudadanos, las escuelas y de cada persona, por eso desde el gobierno que encabeza se han sumado a los esfuerzos con ese propósito, como es a través de los comités de paz en territorio, para que vecinas y vecinos trabajen de la mano con los policías; en las escuelas, con los “Guardianes escolares de paz” y el programa “Yo no soy cómplice”, para cambiar conductas negativas. </w:t>
      </w:r>
    </w:p>
    <w:p w14:paraId="1C821466" w14:textId="77777777" w:rsidR="003E3EB4" w:rsidRPr="003E3EB4" w:rsidRDefault="003E3EB4" w:rsidP="003E3EB4">
      <w:pPr>
        <w:jc w:val="both"/>
        <w:rPr>
          <w:rFonts w:ascii="Arial" w:hAnsi="Arial" w:cs="Arial"/>
          <w:lang w:val="es-MX"/>
        </w:rPr>
      </w:pPr>
    </w:p>
    <w:p w14:paraId="4555428E" w14:textId="77777777" w:rsidR="003E3EB4" w:rsidRPr="003E3EB4" w:rsidRDefault="003E3EB4" w:rsidP="003E3EB4">
      <w:pPr>
        <w:jc w:val="both"/>
        <w:rPr>
          <w:rFonts w:ascii="Arial" w:hAnsi="Arial" w:cs="Arial"/>
          <w:lang w:val="es-MX"/>
        </w:rPr>
      </w:pPr>
      <w:proofErr w:type="spellStart"/>
      <w:r w:rsidRPr="003E3EB4">
        <w:rPr>
          <w:rFonts w:ascii="Arial" w:hAnsi="Arial" w:cs="Arial"/>
          <w:lang w:val="es-MX"/>
        </w:rPr>
        <w:t>Maki</w:t>
      </w:r>
      <w:proofErr w:type="spellEnd"/>
      <w:r w:rsidRPr="003E3EB4">
        <w:rPr>
          <w:rFonts w:ascii="Arial" w:hAnsi="Arial" w:cs="Arial"/>
          <w:lang w:val="es-MX"/>
        </w:rPr>
        <w:t xml:space="preserve"> Kato, representante Adjunta del Fondo de las Naciones Unidas para la Infancia (UNICEF) México, puntualizó que el país ha dado pasos firmes para las políticas públicas en apoyo a la crianza a partir de la prohibición del castigo corporal, por lo que en coordinación con el gobierno de Quintana Roo, se busca generar programas y acciones para </w:t>
      </w:r>
      <w:proofErr w:type="gramStart"/>
      <w:r w:rsidRPr="003E3EB4">
        <w:rPr>
          <w:rFonts w:ascii="Arial" w:hAnsi="Arial" w:cs="Arial"/>
          <w:lang w:val="es-MX"/>
        </w:rPr>
        <w:t>la  eliminación</w:t>
      </w:r>
      <w:proofErr w:type="gramEnd"/>
      <w:r w:rsidRPr="003E3EB4">
        <w:rPr>
          <w:rFonts w:ascii="Arial" w:hAnsi="Arial" w:cs="Arial"/>
          <w:lang w:val="es-MX"/>
        </w:rPr>
        <w:t xml:space="preserve"> de la violencia, fortalecer las relaciones familiares y sentar las bases para construcción de sociedades más pacíficas.  </w:t>
      </w:r>
    </w:p>
    <w:p w14:paraId="72E70F95" w14:textId="77777777" w:rsidR="003E3EB4" w:rsidRPr="003E3EB4" w:rsidRDefault="003E3EB4" w:rsidP="003E3EB4">
      <w:pPr>
        <w:jc w:val="both"/>
        <w:rPr>
          <w:rFonts w:ascii="Arial" w:hAnsi="Arial" w:cs="Arial"/>
          <w:lang w:val="es-MX"/>
        </w:rPr>
      </w:pPr>
    </w:p>
    <w:p w14:paraId="254DCAB4" w14:textId="77777777" w:rsidR="003E3EB4" w:rsidRPr="003E3EB4" w:rsidRDefault="003E3EB4" w:rsidP="003E3EB4">
      <w:pPr>
        <w:jc w:val="both"/>
        <w:rPr>
          <w:rFonts w:ascii="Arial" w:hAnsi="Arial" w:cs="Arial"/>
          <w:lang w:val="es-MX"/>
        </w:rPr>
      </w:pPr>
      <w:r w:rsidRPr="003E3EB4">
        <w:rPr>
          <w:rFonts w:ascii="Arial" w:hAnsi="Arial" w:cs="Arial"/>
          <w:lang w:val="es-MX"/>
        </w:rPr>
        <w:t xml:space="preserve">A su vez, la Gobernadora indicó que se aprovecharán diferentes eventos masivos con padres y madres de familia para compartir el mensaje sobre la crianza positiva y que las niñas y los niños no se rompen, para criar hijos más fuertes y más herramientas para su futuro. </w:t>
      </w:r>
    </w:p>
    <w:p w14:paraId="346633BB" w14:textId="77777777" w:rsidR="003E3EB4" w:rsidRPr="003E3EB4" w:rsidRDefault="003E3EB4" w:rsidP="003E3EB4">
      <w:pPr>
        <w:jc w:val="both"/>
        <w:rPr>
          <w:rFonts w:ascii="Arial" w:hAnsi="Arial" w:cs="Arial"/>
          <w:lang w:val="es-MX"/>
        </w:rPr>
      </w:pPr>
    </w:p>
    <w:p w14:paraId="4FDB6CB1" w14:textId="77777777" w:rsidR="003E3EB4" w:rsidRPr="003E3EB4" w:rsidRDefault="003E3EB4" w:rsidP="003E3EB4">
      <w:pPr>
        <w:jc w:val="both"/>
        <w:rPr>
          <w:rFonts w:ascii="Arial" w:hAnsi="Arial" w:cs="Arial"/>
          <w:lang w:val="es-MX"/>
        </w:rPr>
      </w:pPr>
      <w:r w:rsidRPr="003E3EB4">
        <w:rPr>
          <w:rFonts w:ascii="Arial" w:hAnsi="Arial" w:cs="Arial"/>
          <w:lang w:val="es-MX"/>
        </w:rPr>
        <w:t xml:space="preserve">La presidenta honoraria del DIF Quintana Roo, Verónica Lezama Espinosa, destacó la experiencia y compromiso de UNICEF por el cuidado de la infancia, porque no es un tema más en la agenda, sino una de las responsabilidades más importantes que tiene la sociedad, por lo que es importante la participación de especialistas, </w:t>
      </w:r>
      <w:r w:rsidRPr="003E3EB4">
        <w:rPr>
          <w:rFonts w:ascii="Arial" w:hAnsi="Arial" w:cs="Arial"/>
          <w:lang w:val="es-MX"/>
        </w:rPr>
        <w:lastRenderedPageBreak/>
        <w:t xml:space="preserve">investigadores, autoridades estatales y municipales, expertos en la atención de ese sector, para aprender que a los niños se les educa desde el respeto, la comprensión y el amor. </w:t>
      </w:r>
    </w:p>
    <w:p w14:paraId="2FE5A163" w14:textId="77777777" w:rsidR="003E3EB4" w:rsidRPr="003E3EB4" w:rsidRDefault="003E3EB4" w:rsidP="003E3EB4">
      <w:pPr>
        <w:jc w:val="both"/>
        <w:rPr>
          <w:rFonts w:ascii="Arial" w:hAnsi="Arial" w:cs="Arial"/>
          <w:lang w:val="es-MX"/>
        </w:rPr>
      </w:pPr>
    </w:p>
    <w:p w14:paraId="176D19B3" w14:textId="77777777" w:rsidR="003E3EB4" w:rsidRPr="003E3EB4" w:rsidRDefault="003E3EB4" w:rsidP="003E3EB4">
      <w:pPr>
        <w:jc w:val="both"/>
        <w:rPr>
          <w:rFonts w:ascii="Arial" w:hAnsi="Arial" w:cs="Arial"/>
          <w:lang w:val="es-MX"/>
        </w:rPr>
      </w:pPr>
      <w:r w:rsidRPr="003E3EB4">
        <w:rPr>
          <w:rFonts w:ascii="Arial" w:hAnsi="Arial" w:cs="Arial"/>
          <w:lang w:val="es-MX"/>
        </w:rPr>
        <w:t xml:space="preserve">Como parte del evento, en el primer día de actividades, se llevaron a cabo cuatro paneles de expertos sobre el tema: “La crianza positiva desde la mirada de las y los adolescentes”, “La crianza positiva como pilar estratégico para prevenir la violencia”, “Del hogar a la comunidad: la crianza positiva para la reconstrucción del tejido social” y “La crianza positiva desde la mirada de madres, padres y personas cuidadoras”. </w:t>
      </w:r>
    </w:p>
    <w:p w14:paraId="4F7FAD7C" w14:textId="77777777" w:rsidR="003E3EB4" w:rsidRPr="003E3EB4" w:rsidRDefault="003E3EB4" w:rsidP="003E3EB4">
      <w:pPr>
        <w:jc w:val="both"/>
        <w:rPr>
          <w:rFonts w:ascii="Arial" w:hAnsi="Arial" w:cs="Arial"/>
          <w:lang w:val="es-MX"/>
        </w:rPr>
      </w:pPr>
    </w:p>
    <w:p w14:paraId="702F567F" w14:textId="77777777" w:rsidR="003E3EB4" w:rsidRPr="003E3EB4" w:rsidRDefault="003E3EB4" w:rsidP="003E3EB4">
      <w:pPr>
        <w:jc w:val="both"/>
        <w:rPr>
          <w:rFonts w:ascii="Arial" w:hAnsi="Arial" w:cs="Arial"/>
          <w:lang w:val="es-MX"/>
        </w:rPr>
      </w:pPr>
      <w:r w:rsidRPr="003E3EB4">
        <w:rPr>
          <w:rFonts w:ascii="Arial" w:hAnsi="Arial" w:cs="Arial"/>
          <w:lang w:val="es-MX"/>
        </w:rPr>
        <w:t xml:space="preserve">En el segundo día, se realizaron dos talleres sobre: “Discusión Técnica sobre componentes hacia una política Estatal de Crianza Positiva”, además de mesas de trabajo entre todas las dependencias participantes para examinar diferentes ejes del tema: marco legal, cambio cultural, programas de crianza basados en evidencia, ingreso y fortalecimiento económico, servicios de atención y respuesta, educación y aptitudes para la vida, entornos seguros, así como gobernanza y coordinación. </w:t>
      </w:r>
    </w:p>
    <w:p w14:paraId="631627EB" w14:textId="77777777" w:rsidR="003E3EB4" w:rsidRPr="003E3EB4" w:rsidRDefault="003E3EB4" w:rsidP="003E3EB4">
      <w:pPr>
        <w:jc w:val="both"/>
        <w:rPr>
          <w:rFonts w:ascii="Arial" w:hAnsi="Arial" w:cs="Arial"/>
          <w:lang w:val="es-MX"/>
        </w:rPr>
      </w:pPr>
    </w:p>
    <w:p w14:paraId="64063DDB" w14:textId="77777777" w:rsidR="003E3EB4" w:rsidRPr="003E3EB4" w:rsidRDefault="003E3EB4" w:rsidP="003E3EB4">
      <w:pPr>
        <w:jc w:val="both"/>
        <w:rPr>
          <w:rFonts w:ascii="Arial" w:hAnsi="Arial" w:cs="Arial"/>
          <w:lang w:val="es-MX"/>
        </w:rPr>
      </w:pPr>
      <w:r w:rsidRPr="003E3EB4">
        <w:rPr>
          <w:rFonts w:ascii="Arial" w:hAnsi="Arial" w:cs="Arial"/>
          <w:lang w:val="es-MX"/>
        </w:rPr>
        <w:t>****</w:t>
      </w:r>
    </w:p>
    <w:p w14:paraId="5E7FF271" w14:textId="77777777" w:rsidR="003E3EB4" w:rsidRPr="003E3EB4" w:rsidRDefault="003E3EB4" w:rsidP="003E3EB4">
      <w:pPr>
        <w:jc w:val="both"/>
        <w:rPr>
          <w:rFonts w:ascii="Arial" w:hAnsi="Arial" w:cs="Arial"/>
          <w:lang w:val="es-MX"/>
        </w:rPr>
      </w:pPr>
      <w:r w:rsidRPr="003E3EB4">
        <w:rPr>
          <w:rFonts w:ascii="Arial" w:hAnsi="Arial" w:cs="Arial"/>
          <w:lang w:val="es-MX"/>
        </w:rPr>
        <w:t>COMPLEMENTO INFORMATIVO</w:t>
      </w:r>
    </w:p>
    <w:p w14:paraId="6D84CADD" w14:textId="77777777" w:rsidR="003E3EB4" w:rsidRPr="003E3EB4" w:rsidRDefault="003E3EB4" w:rsidP="003E3EB4">
      <w:pPr>
        <w:jc w:val="both"/>
        <w:rPr>
          <w:rFonts w:ascii="Arial" w:hAnsi="Arial" w:cs="Arial"/>
          <w:lang w:val="es-MX"/>
        </w:rPr>
      </w:pPr>
    </w:p>
    <w:p w14:paraId="1A677D1E" w14:textId="77777777" w:rsidR="003E3EB4" w:rsidRPr="003E3EB4" w:rsidRDefault="003E3EB4" w:rsidP="003E3EB4">
      <w:pPr>
        <w:jc w:val="both"/>
        <w:rPr>
          <w:rFonts w:ascii="Arial" w:hAnsi="Arial" w:cs="Arial"/>
          <w:lang w:val="es-MX"/>
        </w:rPr>
      </w:pPr>
      <w:r w:rsidRPr="003E3EB4">
        <w:rPr>
          <w:rFonts w:ascii="Arial" w:hAnsi="Arial" w:cs="Arial"/>
          <w:lang w:val="es-MX"/>
        </w:rPr>
        <w:t xml:space="preserve">CONTEXTO: </w:t>
      </w:r>
    </w:p>
    <w:p w14:paraId="0F37B30E" w14:textId="77777777" w:rsidR="003E3EB4" w:rsidRPr="003E3EB4" w:rsidRDefault="003E3EB4" w:rsidP="003E3EB4">
      <w:pPr>
        <w:jc w:val="both"/>
        <w:rPr>
          <w:rFonts w:ascii="Arial" w:hAnsi="Arial" w:cs="Arial"/>
          <w:lang w:val="es-MX"/>
        </w:rPr>
      </w:pPr>
    </w:p>
    <w:p w14:paraId="66DCDAAE" w14:textId="77777777" w:rsidR="003E3EB4" w:rsidRPr="003E3EB4" w:rsidRDefault="003E3EB4" w:rsidP="003E3EB4">
      <w:pPr>
        <w:jc w:val="both"/>
        <w:rPr>
          <w:rFonts w:ascii="Arial" w:hAnsi="Arial" w:cs="Arial"/>
          <w:lang w:val="es-MX"/>
        </w:rPr>
      </w:pPr>
      <w:r w:rsidRPr="003E3EB4">
        <w:rPr>
          <w:rFonts w:ascii="Arial" w:hAnsi="Arial" w:cs="Arial"/>
          <w:lang w:val="es-MX"/>
        </w:rPr>
        <w:t>La crianza positiva es el conjunto de prácticas de cuidado, protección, formación y guía que ayudan al desarrollo, bienestar y crecimiento saludable y armonioso de las niñas, niños y adolescentes, tomando en cuenta su edad, facultades, características, cualidades, intereses, motivaciones, límites y aspiraciones, sin recurrir a castigos corporales ni tratos humillantes y crueles, salvaguardando el interés superior de la niñez con un enfoque de derechos humanos.</w:t>
      </w:r>
    </w:p>
    <w:p w14:paraId="41BE20B3" w14:textId="77777777" w:rsidR="003E3EB4" w:rsidRPr="003E3EB4" w:rsidRDefault="003E3EB4" w:rsidP="003E3EB4">
      <w:pPr>
        <w:jc w:val="both"/>
        <w:rPr>
          <w:rFonts w:ascii="Arial" w:hAnsi="Arial" w:cs="Arial"/>
          <w:lang w:val="es-MX"/>
        </w:rPr>
      </w:pPr>
    </w:p>
    <w:p w14:paraId="35F9448D" w14:textId="77777777" w:rsidR="003E3EB4" w:rsidRPr="003E3EB4" w:rsidRDefault="003E3EB4" w:rsidP="003E3EB4">
      <w:pPr>
        <w:jc w:val="both"/>
        <w:rPr>
          <w:rFonts w:ascii="Arial" w:hAnsi="Arial" w:cs="Arial"/>
          <w:lang w:val="es-MX"/>
        </w:rPr>
      </w:pPr>
      <w:r w:rsidRPr="003E3EB4">
        <w:rPr>
          <w:rFonts w:ascii="Arial" w:hAnsi="Arial" w:cs="Arial"/>
          <w:lang w:val="es-MX"/>
        </w:rPr>
        <w:t>CAJA DE DATOS</w:t>
      </w:r>
    </w:p>
    <w:p w14:paraId="36C7A0AD" w14:textId="77777777" w:rsidR="003E3EB4" w:rsidRPr="003E3EB4" w:rsidRDefault="003E3EB4" w:rsidP="003E3EB4">
      <w:pPr>
        <w:jc w:val="both"/>
        <w:rPr>
          <w:rFonts w:ascii="Arial" w:hAnsi="Arial" w:cs="Arial"/>
          <w:lang w:val="es-MX"/>
        </w:rPr>
      </w:pPr>
    </w:p>
    <w:p w14:paraId="236BE351" w14:textId="77777777" w:rsidR="003E3EB4" w:rsidRPr="003E3EB4" w:rsidRDefault="003E3EB4" w:rsidP="003E3EB4">
      <w:pPr>
        <w:jc w:val="both"/>
        <w:rPr>
          <w:rFonts w:ascii="Arial" w:hAnsi="Arial" w:cs="Arial"/>
          <w:lang w:val="es-MX"/>
        </w:rPr>
      </w:pPr>
      <w:r w:rsidRPr="003E3EB4">
        <w:rPr>
          <w:rFonts w:ascii="Arial" w:hAnsi="Arial" w:cs="Arial"/>
          <w:lang w:val="es-MX"/>
        </w:rPr>
        <w:t>Curso gratuito “Crianza con Conciencia Positiva (CC+)”</w:t>
      </w:r>
    </w:p>
    <w:p w14:paraId="7CFC656D" w14:textId="77777777" w:rsidR="003E3EB4" w:rsidRPr="003E3EB4" w:rsidRDefault="003E3EB4" w:rsidP="003E3EB4">
      <w:pPr>
        <w:jc w:val="both"/>
        <w:rPr>
          <w:rFonts w:ascii="Arial" w:hAnsi="Arial" w:cs="Arial"/>
          <w:lang w:val="es-MX"/>
        </w:rPr>
      </w:pPr>
      <w:r w:rsidRPr="003E3EB4">
        <w:rPr>
          <w:rFonts w:ascii="Arial" w:hAnsi="Arial" w:cs="Arial"/>
          <w:lang w:val="es-MX"/>
        </w:rPr>
        <w:t>Número de WhatsApp: 56 5100 6984</w:t>
      </w:r>
    </w:p>
    <w:p w14:paraId="42EC4A3F" w14:textId="79CBFFFA" w:rsidR="007707FC" w:rsidRDefault="003E3EB4" w:rsidP="003E3EB4">
      <w:pPr>
        <w:jc w:val="both"/>
        <w:rPr>
          <w:rFonts w:ascii="Arial" w:hAnsi="Arial" w:cs="Arial"/>
          <w:lang w:val="es-MX"/>
        </w:rPr>
      </w:pPr>
      <w:r w:rsidRPr="003E3EB4">
        <w:rPr>
          <w:rFonts w:ascii="Arial" w:hAnsi="Arial" w:cs="Arial"/>
          <w:lang w:val="es-MX"/>
        </w:rPr>
        <w:t>Escribe “Familia” para recibir consejos</w:t>
      </w:r>
    </w:p>
    <w:sectPr w:rsidR="007707FC">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1FDF4" w14:textId="77777777" w:rsidR="00BF25A0" w:rsidRDefault="00BF25A0">
      <w:r>
        <w:separator/>
      </w:r>
    </w:p>
  </w:endnote>
  <w:endnote w:type="continuationSeparator" w:id="0">
    <w:p w14:paraId="0F48240E" w14:textId="77777777" w:rsidR="00BF25A0" w:rsidRDefault="00BF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AF5F" w14:textId="77777777" w:rsidR="007707FC" w:rsidRDefault="00000000">
    <w:pPr>
      <w:pStyle w:val="Piedepgina"/>
    </w:pPr>
    <w:r>
      <w:rPr>
        <w:noProof/>
        <w:lang w:eastAsia="es-MX"/>
      </w:rPr>
      <w:drawing>
        <wp:anchor distT="0" distB="0" distL="114300" distR="114300" simplePos="0" relativeHeight="251661312" behindDoc="1" locked="0" layoutInCell="1" allowOverlap="1" wp14:anchorId="02C37C14" wp14:editId="207BBFCB">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D1412" w14:textId="77777777" w:rsidR="00BF25A0" w:rsidRDefault="00BF25A0">
      <w:r>
        <w:separator/>
      </w:r>
    </w:p>
  </w:footnote>
  <w:footnote w:type="continuationSeparator" w:id="0">
    <w:p w14:paraId="53416421" w14:textId="77777777" w:rsidR="00BF25A0" w:rsidRDefault="00BF2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0880" w14:textId="77777777" w:rsidR="007707FC"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44A7D96E" wp14:editId="764D3789">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798EE3" w14:textId="40FE5448" w:rsidR="007707FC"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3E3EB4">
                            <w:rPr>
                              <w:rFonts w:cstheme="minorHAnsi"/>
                              <w:b/>
                              <w:bCs/>
                              <w:lang w:val="es-MX"/>
                            </w:rPr>
                            <w:t>91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4A7D96E"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46798EE3" w14:textId="40FE5448" w:rsidR="007707FC"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3E3EB4">
                      <w:rPr>
                        <w:rFonts w:cstheme="minorHAnsi"/>
                        <w:b/>
                        <w:bCs/>
                        <w:lang w:val="es-MX"/>
                      </w:rPr>
                      <w:t>91</w:t>
                    </w:r>
                  </w:p>
                </w:txbxContent>
              </v:textbox>
            </v:rect>
          </w:pict>
        </mc:Fallback>
      </mc:AlternateContent>
    </w:r>
    <w:r>
      <w:rPr>
        <w:noProof/>
        <w:lang w:eastAsia="es-MX"/>
      </w:rPr>
      <w:drawing>
        <wp:anchor distT="0" distB="0" distL="114300" distR="114300" simplePos="0" relativeHeight="251659264" behindDoc="1" locked="0" layoutInCell="1" allowOverlap="1" wp14:anchorId="0B58762A" wp14:editId="5BB9D23E">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C18F3A4" w14:textId="77777777" w:rsidR="007707FC" w:rsidRDefault="007707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02FC4"/>
    <w:multiLevelType w:val="hybridMultilevel"/>
    <w:tmpl w:val="3B9C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54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24BC1"/>
    <w:rsid w:val="0002545A"/>
    <w:rsid w:val="00031A0D"/>
    <w:rsid w:val="00043377"/>
    <w:rsid w:val="000438AE"/>
    <w:rsid w:val="00045D88"/>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5F31"/>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2257"/>
    <w:rsid w:val="003A421A"/>
    <w:rsid w:val="003A44F8"/>
    <w:rsid w:val="003A4B76"/>
    <w:rsid w:val="003A7CB4"/>
    <w:rsid w:val="003B0980"/>
    <w:rsid w:val="003B2B89"/>
    <w:rsid w:val="003B6E25"/>
    <w:rsid w:val="003C224D"/>
    <w:rsid w:val="003C3200"/>
    <w:rsid w:val="003C3C3E"/>
    <w:rsid w:val="003D4718"/>
    <w:rsid w:val="003E3EB4"/>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4F2633"/>
    <w:rsid w:val="00500033"/>
    <w:rsid w:val="00500F50"/>
    <w:rsid w:val="00501BD4"/>
    <w:rsid w:val="00507347"/>
    <w:rsid w:val="00512C37"/>
    <w:rsid w:val="00514D60"/>
    <w:rsid w:val="00517824"/>
    <w:rsid w:val="00521F84"/>
    <w:rsid w:val="00555A73"/>
    <w:rsid w:val="0055652D"/>
    <w:rsid w:val="00556A92"/>
    <w:rsid w:val="005577C6"/>
    <w:rsid w:val="00560B2B"/>
    <w:rsid w:val="00562395"/>
    <w:rsid w:val="00571915"/>
    <w:rsid w:val="00581BC9"/>
    <w:rsid w:val="005843B4"/>
    <w:rsid w:val="00594818"/>
    <w:rsid w:val="00597F67"/>
    <w:rsid w:val="005A7793"/>
    <w:rsid w:val="005A7D9A"/>
    <w:rsid w:val="005B0196"/>
    <w:rsid w:val="005B203A"/>
    <w:rsid w:val="005B40BF"/>
    <w:rsid w:val="005B47AE"/>
    <w:rsid w:val="005B49A0"/>
    <w:rsid w:val="005B69DE"/>
    <w:rsid w:val="005C454D"/>
    <w:rsid w:val="005D00FE"/>
    <w:rsid w:val="005D0C13"/>
    <w:rsid w:val="005D21B1"/>
    <w:rsid w:val="005D22F6"/>
    <w:rsid w:val="005D5CCF"/>
    <w:rsid w:val="005F0CDA"/>
    <w:rsid w:val="005F19EA"/>
    <w:rsid w:val="00603FC9"/>
    <w:rsid w:val="00610340"/>
    <w:rsid w:val="0061756C"/>
    <w:rsid w:val="00617BB3"/>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07FC"/>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11A35"/>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40F1"/>
    <w:rsid w:val="008B5219"/>
    <w:rsid w:val="008C2F4E"/>
    <w:rsid w:val="008D5446"/>
    <w:rsid w:val="008D7666"/>
    <w:rsid w:val="008E31A3"/>
    <w:rsid w:val="008F5239"/>
    <w:rsid w:val="008F6697"/>
    <w:rsid w:val="008F7D47"/>
    <w:rsid w:val="00901EC7"/>
    <w:rsid w:val="0090458F"/>
    <w:rsid w:val="00906367"/>
    <w:rsid w:val="00912B7B"/>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448D5"/>
    <w:rsid w:val="00A532FD"/>
    <w:rsid w:val="00A5698C"/>
    <w:rsid w:val="00A57BC3"/>
    <w:rsid w:val="00A657C1"/>
    <w:rsid w:val="00A70922"/>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58E1"/>
    <w:rsid w:val="00B66CE3"/>
    <w:rsid w:val="00B70E7A"/>
    <w:rsid w:val="00B759DC"/>
    <w:rsid w:val="00B823B5"/>
    <w:rsid w:val="00B928FD"/>
    <w:rsid w:val="00B96B70"/>
    <w:rsid w:val="00BA3047"/>
    <w:rsid w:val="00BB0A1C"/>
    <w:rsid w:val="00BB0D4A"/>
    <w:rsid w:val="00BC1AE2"/>
    <w:rsid w:val="00BC4E26"/>
    <w:rsid w:val="00BD12E4"/>
    <w:rsid w:val="00BD5728"/>
    <w:rsid w:val="00BE2F07"/>
    <w:rsid w:val="00BF1DCF"/>
    <w:rsid w:val="00BF25A0"/>
    <w:rsid w:val="00BF414F"/>
    <w:rsid w:val="00C00E86"/>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125D"/>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0C14"/>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0463"/>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01CA3CCE"/>
    <w:rsid w:val="064D1F36"/>
    <w:rsid w:val="098F4529"/>
    <w:rsid w:val="510C6C31"/>
    <w:rsid w:val="5ADE63DB"/>
    <w:rsid w:val="5EA67A8A"/>
    <w:rsid w:val="61942226"/>
    <w:rsid w:val="71EE5B06"/>
    <w:rsid w:val="745D1ED6"/>
    <w:rsid w:val="76194042"/>
    <w:rsid w:val="7F18269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EE9D8"/>
  <w15:docId w15:val="{645010BB-7665-4D49-90E3-27DF150C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2026-03-19T23:00:00Z</dcterms:created>
  <dcterms:modified xsi:type="dcterms:W3CDTF">2026-03-19T23:00:00Z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DE7E7F9EDBA144A2B6CD16C3190438F1_13</vt:lpwstr>
  </property>
</Properties>
</file>